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F2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fldChar w:fldCharType="begin"/>
      </w:r>
      <w:r w:rsidRPr="00B93FD8">
        <w:rPr>
          <w:rFonts w:ascii="Times New Roman" w:hAnsi="Times New Roman" w:cs="Times New Roman"/>
          <w:sz w:val="24"/>
          <w:szCs w:val="24"/>
        </w:rPr>
        <w:instrText xml:space="preserve"> HYPERLINK "https://ssau.ru/news/15851-startovala-priemnaya-kampaniya-2019" </w:instrText>
      </w:r>
      <w:r w:rsidRPr="00B93FD8">
        <w:rPr>
          <w:rFonts w:ascii="Times New Roman" w:hAnsi="Times New Roman" w:cs="Times New Roman"/>
          <w:sz w:val="24"/>
          <w:szCs w:val="24"/>
        </w:rPr>
        <w:fldChar w:fldCharType="separate"/>
      </w:r>
      <w:r w:rsidRPr="00B93FD8">
        <w:rPr>
          <w:rStyle w:val="a3"/>
          <w:rFonts w:ascii="Times New Roman" w:hAnsi="Times New Roman" w:cs="Times New Roman"/>
          <w:sz w:val="24"/>
          <w:szCs w:val="24"/>
        </w:rPr>
        <w:t>https://ssau.ru/news/15851-startovala-priemnaya-kampaniya-2019</w:t>
      </w:r>
      <w:r w:rsidRPr="00B93FD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D8">
        <w:rPr>
          <w:rFonts w:ascii="Times New Roman" w:hAnsi="Times New Roman" w:cs="Times New Roman"/>
          <w:b/>
          <w:sz w:val="24"/>
          <w:szCs w:val="24"/>
        </w:rPr>
        <w:t>Стартовала Приемная кампания-2019</w:t>
      </w:r>
    </w:p>
    <w:p w:rsid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FD8">
        <w:rPr>
          <w:rFonts w:ascii="Times New Roman" w:hAnsi="Times New Roman" w:cs="Times New Roman"/>
          <w:i/>
          <w:sz w:val="24"/>
          <w:szCs w:val="24"/>
        </w:rPr>
        <w:t>Опубликованы правила приема и перечень направлений подготовки Самарского университета</w:t>
      </w:r>
    </w:p>
    <w:p w:rsidR="00B93FD8" w:rsidRPr="00B93FD8" w:rsidRDefault="00B93FD8" w:rsidP="00B9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B93FD8">
        <w:rPr>
          <w:rFonts w:ascii="Times New Roman" w:hAnsi="Times New Roman" w:cs="Times New Roman"/>
          <w:sz w:val="24"/>
          <w:szCs w:val="24"/>
        </w:rPr>
        <w:t>Прием будет вестись на 108 образовательных программ всех уровней образования и форм обучения. Всего абитуриентам будет доступно 2626 бюджетных мест (в том числе для льготного приема 200). Еще 7025 мест будет открыто для желающих обучаться в Самарском университете на договорной основе.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поступления на бюджетные места по программам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очной и очно-заочной форм обучения, откроется 20 июня 2019 года.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Первая волна зачислений (80% от общего числа основных конкурсных мест) завершится 3 августа. Заявления о согласии на зачисление(*) необходимо подать до 1 августа.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Второй этап зачисления на основные конкурсные места (на 100% указанных мест) завершится 8 августа. Заявления о согласии на зачисление необходимо подать до 6 августа. 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3FD8">
        <w:rPr>
          <w:rFonts w:ascii="Times New Roman" w:hAnsi="Times New Roman" w:cs="Times New Roman"/>
          <w:b/>
          <w:bCs/>
          <w:sz w:val="24"/>
          <w:szCs w:val="24"/>
        </w:rPr>
        <w:t xml:space="preserve">Подробная информация о приемной кампании Самарского университета 2019 года – на сайте Самарского университета </w:t>
      </w:r>
      <w:proofErr w:type="spellStart"/>
      <w:r w:rsidRPr="00B93FD8">
        <w:rPr>
          <w:rFonts w:ascii="Times New Roman" w:hAnsi="Times New Roman" w:cs="Times New Roman"/>
          <w:b/>
          <w:bCs/>
          <w:sz w:val="24"/>
          <w:szCs w:val="24"/>
          <w:lang w:val="en-US"/>
        </w:rPr>
        <w:t>ssau</w:t>
      </w:r>
      <w:proofErr w:type="spellEnd"/>
      <w:r w:rsidRPr="00B93FD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93FD8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D8" w:rsidRDefault="00B93FD8" w:rsidP="00B9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— </w:t>
      </w:r>
      <w:hyperlink r:id="rId6" w:history="1">
        <w:r w:rsidRPr="00B93FD8">
          <w:rPr>
            <w:rStyle w:val="a3"/>
            <w:rFonts w:ascii="Times New Roman" w:hAnsi="Times New Roman" w:cs="Times New Roman"/>
            <w:sz w:val="24"/>
            <w:szCs w:val="24"/>
          </w:rPr>
          <w:t>Правила приема в университет (PDF)</w:t>
        </w:r>
      </w:hyperlink>
      <w:r w:rsidRPr="00B93FD8">
        <w:rPr>
          <w:rFonts w:ascii="Times New Roman" w:hAnsi="Times New Roman" w:cs="Times New Roman"/>
          <w:sz w:val="24"/>
          <w:szCs w:val="24"/>
        </w:rPr>
        <w:br/>
        <w:t>— </w:t>
      </w:r>
      <w:hyperlink r:id="rId7" w:history="1">
        <w:r w:rsidRPr="00B93FD8">
          <w:rPr>
            <w:rStyle w:val="a3"/>
            <w:rFonts w:ascii="Times New Roman" w:hAnsi="Times New Roman" w:cs="Times New Roman"/>
            <w:sz w:val="24"/>
            <w:szCs w:val="24"/>
          </w:rPr>
          <w:t>Количество мест для приема на обучение на 2019/2020 учебный год (PDF)</w:t>
        </w:r>
      </w:hyperlink>
    </w:p>
    <w:p w:rsidR="00B93FD8" w:rsidRPr="00B93FD8" w:rsidRDefault="00B93FD8" w:rsidP="00B9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</w:rPr>
        <w:t>(*) Заявление о согласии на зачисление подается в установленный правилами приема срок и подтверждает выбор абитуриентом желаемого направления. Согласие на зачисление — документ, без которого зачисление невозможно как на бюджет, так и на места по договорам.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4D4E" w:rsidRPr="00B93FD8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3FD8" w:rsidRDefault="005A26BA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93FD8" w:rsidRPr="00B93FD8">
          <w:rPr>
            <w:rStyle w:val="a3"/>
            <w:rFonts w:ascii="Times New Roman" w:hAnsi="Times New Roman" w:cs="Times New Roman"/>
            <w:sz w:val="24"/>
            <w:szCs w:val="24"/>
          </w:rPr>
          <w:t>https://ssau.ru/news/15832-samarskiy-universitet-podtverdil-pozitsii-v-globalnom-reytinge-times-higher-education</w:t>
        </w:r>
      </w:hyperlink>
      <w:r w:rsidR="00B93FD8" w:rsidRPr="00B9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FD8" w:rsidRDefault="00B93FD8" w:rsidP="00B9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D8">
        <w:rPr>
          <w:rFonts w:ascii="Times New Roman" w:hAnsi="Times New Roman" w:cs="Times New Roman"/>
          <w:b/>
          <w:sz w:val="24"/>
          <w:szCs w:val="24"/>
        </w:rPr>
        <w:t xml:space="preserve">Самарский университет подтвердил позиции в глобальном рейтинге </w:t>
      </w:r>
      <w:proofErr w:type="spellStart"/>
      <w:r w:rsidRPr="00B93FD8">
        <w:rPr>
          <w:rFonts w:ascii="Times New Roman" w:hAnsi="Times New Roman" w:cs="Times New Roman"/>
          <w:b/>
          <w:sz w:val="24"/>
          <w:szCs w:val="24"/>
        </w:rPr>
        <w:t>Тimes</w:t>
      </w:r>
      <w:proofErr w:type="spellEnd"/>
      <w:r w:rsidRPr="00B93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b/>
          <w:sz w:val="24"/>
          <w:szCs w:val="24"/>
        </w:rPr>
        <w:t>Higher</w:t>
      </w:r>
      <w:proofErr w:type="spellEnd"/>
      <w:r w:rsidRPr="00B93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</w:p>
    <w:p w:rsidR="00B93FD8" w:rsidRPr="00B93FD8" w:rsidRDefault="00B93FD8" w:rsidP="00B93F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FD8">
        <w:rPr>
          <w:rFonts w:ascii="Times New Roman" w:hAnsi="Times New Roman" w:cs="Times New Roman"/>
          <w:i/>
          <w:sz w:val="24"/>
          <w:szCs w:val="24"/>
        </w:rPr>
        <w:t>Россию в рейтинге лучших университетов планеты представили 35 вузов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Самарский национальный исследовательский университет имени академика С.П. Королева вошел в число лучших университетов мира по версии британского журнала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(THE) за 2018 год. В российской части списка вуз вышел на 14-ю позицию среди 35 университетов страны, подтвердивших свою конкурентоспособность на мировом уровне.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Об этом говорится в распространенном в среду, 26 сентября, глобальном исследовании THE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2019, которое включает в себя в общей сложности 1250 лучших вузов планеты из 86 стран.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Россию в рейтинге лучших университетов планеты представили 35 вузов. Помимо обширной группы университетов из Москвы и Санкт-Петербурга, его участниками стали вузы всего лишь из 14 регионов России. Томск, Новосибирск, Казань и Пермь </w:t>
      </w:r>
      <w:r w:rsidRPr="00B93FD8">
        <w:rPr>
          <w:rFonts w:ascii="Times New Roman" w:hAnsi="Times New Roman" w:cs="Times New Roman"/>
          <w:sz w:val="24"/>
          <w:szCs w:val="24"/>
        </w:rPr>
        <w:lastRenderedPageBreak/>
        <w:t>представлены 2 университетами, по одному вузу представляют Самара, Белгород, Саратов, Нижний Новгород, Ростов-на-Дону, Владивосток, Екатеринбург, Красноярск, Волгоград и Воронеж.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 глобальном рейтинге Самарский университет находится в группе вузов, занявших позиции 801-1000 данного исследования. В этой же группе расположились еще три российских университета.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"Включение Самарского университета в число элитарных вузов планеты свидетельствует о качественных системных изменениях в структуре научно-образовательной деятельности, последовательно реализуемых в последние годы, — говорит проректор по образовательной и международной деятельности Владимир Богатырев. — С 2016 года мы уверенно входим в рейтинги лучших вузов Мира по версии нескольких авторитетных глобальных рейтингов — THE и QS.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Трансформация университета направлена, с одной стороны, на то, чтобы сохранить и усилить наши ведущие научные школы и исследовательские направления, получившие заслуженное признание не только в России, но и за рубежом. С другой — последовательно внедрять в образовательный процесс лучшие международные стандарты и практики, расширять профиль научно-исследовательской деятельности за счет привлечения ведущих иностранных партнеров".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В качестве примера проректор привел профессора международного университета Флориды Александра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Мебеля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, который руководит в вузе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мегагрантом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"Разработка физически обоснованных моделей горения" в рамках поддержки научных исследований правительством РФ. Для реализации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мегагранта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в вузе создана международная научная лаборатория "Физика и химия горения". Проект направлен на решение злободневной проблемы — предотвращение загрязнения окружающей среды. Результаты, полученные в ходе этих исследований международными научными коллективами, публикуются в научных журналах уровня Q1.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"Иностранных ученых привлекают тематика и уровень научных исследований, над которыми работает вуз, научные лаборатории — им интересно здесь работать. Как следствие, растает и публикационная активность вуза — так, число совместных с иностранными учеными статей в зарубежных изданиях, индексируемых в базах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, из года в год увеличивается. Растет и число цитирований работ зарубежными учеными", — отметил Владимир Богатырев.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Так, доля иностранных научно-педагогических работников (НПР) увеличилась в два раза за последние два года. Стабильно растет в вузе и доля иностранных студентов, например, по сравнению с прошлым годом прибавка составила 25%.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Также существенное влияние на позиции университета оказал такой критерий, как обновление диссертационных советов после объединения аэрокосмического и классического университетов — по результатам качество и количество защит существенно возросло.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 числе весомых для экспертов исследования критериев и доход университета от индустриальных партнеров (коммерческие заказы по договорам от различных предприятий). Это направление в вузе также из года в год показывает положительную динамику. </w:t>
      </w:r>
    </w:p>
    <w:p w:rsidR="00994D4E" w:rsidRPr="00B93FD8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справки: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Британское издание </w:t>
      </w:r>
      <w:proofErr w:type="spellStart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Times</w:t>
      </w:r>
      <w:proofErr w:type="spellEnd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</w:t>
      </w:r>
      <w:proofErr w:type="spellEnd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proofErr w:type="spellEnd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(THE)</w:t>
      </w:r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 — одно из трех ведущих рейтинговых агентств в сфере высшего образования. Оно ежегодно публикует глобальный рейтинг лучших университетов мира. При его подготовке используются 13 критериев, разделенные по пяти группам. В частности, в расчет берутся такие показатели, как цитируемость научных статей, вклад в инновации, доходы от исследовательской деятельности, качество преподавания, степень глобальности </w:t>
      </w:r>
      <w:r w:rsidRPr="00B93FD8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университета, то есть его возможности по привлечению наилучших сотрудников и иностранных студентов.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</w:rPr>
        <w:t>В 2018 году рейтинг возглавил Оксфордский университет. Лидером рейтинга среди вузов России стал МГУ имени М.В. Ломоносова, он занял 199 место. 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Самарский университет единственный из вузов региона входит в числе лучших вузов мира по версии нескольких авторитетных глобальных рейтингов, среди которых рейтинг QS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Rankings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(QS), ежегодно составляемый британской компании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Quacquarelli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Symonds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— в 2018 году университет значительно улучшил свои показатели в нем и переместился в группу вузов, занимающих позиции с 701 по 750. А также THE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Rankings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— в 2018 году университет включен в группу вузов, разделяющих места с 801 по 1000.</w:t>
      </w:r>
    </w:p>
    <w:p w:rsidR="00994D4E" w:rsidRDefault="00994D4E" w:rsidP="00994D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3FD8" w:rsidRDefault="005A26BA" w:rsidP="00994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93FD8" w:rsidRPr="00B93FD8">
          <w:rPr>
            <w:rStyle w:val="a3"/>
            <w:rFonts w:ascii="Times New Roman" w:hAnsi="Times New Roman" w:cs="Times New Roman"/>
            <w:sz w:val="24"/>
            <w:szCs w:val="24"/>
          </w:rPr>
          <w:t>https://ssau.ru/news/15819-samarskiy-universitet-priglasil-shkolnikov-so-vsey-rossii-v-legendarnyy-artek</w:t>
        </w:r>
      </w:hyperlink>
    </w:p>
    <w:p w:rsidR="00994D4E" w:rsidRDefault="00994D4E" w:rsidP="00994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994D4E" w:rsidRDefault="00B93FD8" w:rsidP="00994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Самарский университет пригласил школьников со всей России в легендарный "Артек"</w:t>
      </w:r>
    </w:p>
    <w:p w:rsidR="00B93FD8" w:rsidRPr="00994D4E" w:rsidRDefault="00B93FD8" w:rsidP="00994D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D4E">
        <w:rPr>
          <w:rFonts w:ascii="Times New Roman" w:hAnsi="Times New Roman" w:cs="Times New Roman"/>
          <w:i/>
          <w:sz w:val="24"/>
          <w:szCs w:val="24"/>
        </w:rPr>
        <w:t>23 сентября открывается смена для 50 школьников — победителей конкурса "Универсум"</w:t>
      </w:r>
    </w:p>
    <w:p w:rsidR="00994D4E" w:rsidRP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имени академика С.П. Королева предложил школьникам-гуманитариям со всей страны шанс попасть на Черное море в международный детский центр "Артек". Условие — победить во Всероссийском конкурсе юных исследователей "Универсум".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 результате первый такой конкурс, инициированный вузом, объединил несколько сотен интересующихся гуманитарными науками подростков от Дальнего Востока до Калининграда. Полсотни талантливых победителей уже собирают чемоданы в один из лучших детских центров страны — смена стартует уже 23 сентября.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Отбор финалистов проходил в несколько этапов. На первом школьники проходили тестирование на знание базовых гуманитарных дисциплин. Участники второго этапа писали эссе на одну из тем: "Год, в котором я родился" и "Год, в котором я живу".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В конце августа половина финалистов приехали в Самарский университет на третий этап конкурса. В течение двух дней школьники из разных регионов страны слушали лекции ведущих преподавателей вуза. С ребятами и их родителями общались доктор философских наук Илья Демин, доктор психологических наук, декан факультета психологии Константин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Лисецкий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, кандидат социологических наук Наталия Богданова, доктор филологических наук Михаил Перепелкин, кандидат психологических наук Наталья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Самыкина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старший преподаватель кафедры педагогики Игорь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Мокраусов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. После лекций и тренингов школьники познакомились с Самарой во время пешеходной экскурсии.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"Проведение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конкурсп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"Универсум" — это блестящая идея команды филологов под руководством декана Анны Андреевны Безруковой, — рассказал директор социально-гуманитарного института Михаил Леонов. — В нем приняли участие сотни молодых интеллектуалов со всех концов России. Я общался с финалистами конкурса в Самаре. Это по-настоящему одаренные школьники, всесторонне образованные, амбициозные и смелые. Уверен, многие из них по окончании 11-го класса вольются в студенческий коллектив Самарского университета".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23 сентября финалисты приедут в МДЦ "Артек" на смену "Добрая воля Артека", где проведут 21 день. В это время ребята продолжат учиться по школьной программе, а также посетят тренинги и мастер-классы преподавателей Самарского университета.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Кроме того, в осенней смене финалисты "Универсума" примут участие в III Международном "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АртекФоруме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", на котором дети встретятся с политиками, олимпийскими чемпионами, известными режиссерами, телеведущими 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. В </w:t>
      </w:r>
      <w:r w:rsidRPr="00B93FD8">
        <w:rPr>
          <w:rFonts w:ascii="Times New Roman" w:hAnsi="Times New Roman" w:cs="Times New Roman"/>
          <w:sz w:val="24"/>
          <w:szCs w:val="24"/>
        </w:rPr>
        <w:lastRenderedPageBreak/>
        <w:t>конце "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АртекФорума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" победители "Универсума" смогут запустить обратный отсчет до столетнего юбилея Артека, который лагерь отметит в 2025 году.</w:t>
      </w:r>
    </w:p>
    <w:p w:rsid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D8" w:rsidRPr="00B93FD8" w:rsidRDefault="005A26BA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3FD8" w:rsidRPr="00B93FD8">
          <w:rPr>
            <w:rStyle w:val="a3"/>
            <w:rFonts w:ascii="Times New Roman" w:hAnsi="Times New Roman" w:cs="Times New Roman"/>
            <w:sz w:val="24"/>
            <w:szCs w:val="24"/>
          </w:rPr>
          <w:t>https://ssau.ru/news/15793-v-samare-posvyatili-v-studenty-2400-pervokursnikov</w:t>
        </w:r>
      </w:hyperlink>
    </w:p>
    <w:p w:rsid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994D4E" w:rsidRDefault="00B93FD8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В Самаре посвятили в студенты 2400 первокурсников</w:t>
      </w:r>
    </w:p>
    <w:p w:rsidR="00B93FD8" w:rsidRPr="00994D4E" w:rsidRDefault="00B93FD8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D4E">
        <w:rPr>
          <w:rFonts w:ascii="Times New Roman" w:hAnsi="Times New Roman" w:cs="Times New Roman"/>
          <w:i/>
          <w:sz w:val="24"/>
          <w:szCs w:val="24"/>
        </w:rPr>
        <w:t>Кампус Самарского университета гостеприимно провел Парад российского студенчества</w:t>
      </w:r>
    </w:p>
    <w:p w:rsidR="00994D4E" w:rsidRP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Самара в четвертый раз присоединилась к одной из самых масштабных акций современной России – Параду российского студенчества. Первокурсники девяти вузов региона почувствовали себя частью многотысячной семьи: слова Клятвы российского студента одновременно произнесли более трехсот пятидесяти тысяч человек в 47 городах страны!  Такого масштабного посвящения в студенты нет нигде в мире.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На площадь в центре кампуса на Московском шоссе, 34 выходили колонны первокурсников девяти ведущих вузов губернии: Самарского национального исследовательского университета имени академика С.П. Королева, Самарского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, а также медицинского, социально-педагогического, экономического университетов, Поволжского государственного университета телекоммуникаций и информатики, Самарского института культуры, Самарского государственного университета путей сообщения, Самарского университета государственного управления "Международного института рынка". Над ними бились на ветру полотнища знамен.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Первокурсников страны приветствовал премьер-министр РФ Дмитрий Медведев. "Впереди – студенческая пора, увлекательная, яркая, полная забот и волнений. На этом пути вы обязательно обретете настоящих друзей и мудрых наставников, которые помогут вам раскрыть все ваши способности, — говорится в послании Дмитрия Анатольевича новоиспеченным студентам. – Сейчас самое главное – хорошо учиться. Вы получите знания, которые позволят вам добиться успехов в самых разных областях, стать учеными, политиками, дипломатами, представителями творческих профессий. И конечно же – современными людьми с активной жизненной позицией, способными мыслить широко и нестандартно, ставить перед собой цели и добиваться результатов. Вы талантливые ребята, и не сомневаюсь, что у вас все получится".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Парад в этом году проходил в кампусе Самарского университета, расположенном на Московском шоссе. Почетными гостями парада выступили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Самарской области Владимир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Пылев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, а также руководители вузов-участников парада.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На правах гостеприимного хозяина участников парада поздравил ректор вуза Евгений Шахматов. "Добрый день, дорогие друзья. Как здорово, что мы стали частью всероссийского движения и готовы показать всю энергию молодости, готовность свернуть горы ради будущего нашей страны. Мы искренне желаем вам, проникнуться духом студенческого братства и сохранить эту дружбу, которая зарождается сегодня, на всю жизнь! Желаю вам счастья, здоровья, благополучия. Будьте успешными!"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Евгений Шахматов вручил студентам памятный знак "За успехи в высшем образовании и научной деятельности", специально учрежденный к 100-летию университетского образования в регионе. Обладателями знака стали Мария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Бланкина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), Максим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Башаркин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  (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), Олег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Куркачев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Федор Мартыненко (Самарский университет), Виктория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Сабанова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), Ирина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Сарбитова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(СГЭУ).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Старосты вузов-участников зачитали клятву первокурсника со сцены, а площадь подхватывала торжественное "Клянусь!".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Завершился парад перекличкой городов – ректоры спустились к студентам и вместе они приветствовали первокурсников из всех городов-участников во время телемоста с Москвой, где в 2002 году прошел первый парад. Первокурсников страны поздравил </w:t>
      </w:r>
      <w:r w:rsidRPr="00B93FD8">
        <w:rPr>
          <w:rFonts w:ascii="Times New Roman" w:hAnsi="Times New Roman" w:cs="Times New Roman"/>
          <w:sz w:val="24"/>
          <w:szCs w:val="24"/>
        </w:rPr>
        <w:lastRenderedPageBreak/>
        <w:t xml:space="preserve">министр науки и высшего образования Российской Федерации Михаил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Котюков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. "Сегодня вы вступаете в большую и дружную семью российского студенчества. С этого момента начинается очень интересный и важный этап вашей жизни. Он будет наполнен множеством ярких впечатлений и открытий. Вы уже выбрали будущую специальность, смогли пройти конкурсный отбор, и перед вами открывается возможность получать нужные знания и навыки, чтобы стать профессионалом в любимом деле. От вашей смелости и инициативности, творчества и ответственности зависит не только ваш жизненный успех, но и будущее нашей страны, ее место в мировой системе знаний и инноваций". Министр пожелал новым студентам увлекательной учебы и блестящих успехов во всех начинаниях.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Самое глобальное посвящение в студенты состоялось. И этот праздник молодости, энергии и ожидания чего-то удивительного от будущего гораздо ярче, чем любые вечеринки в ночных клубах.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Парад российского студенчества проводится с 2002 года. Первый раз прошел в Москве. Теперь к нему присоединились 47 регионов. В четвертый раз этот праздник для самарского студенчества организует Самарский национальный исследовательский университет имени академика С.П. Королева.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В веке XXI жизнь студента – это не только учеба. И парад, организованный в том числе и студенческими объединениями Самарского университета, демонстрировал все богатство направлений молодежной политики вуза и региона. Студенческое самоуправление и молодежные студенческие инициативы, патриотическое воспитание и межкультурные коммуникации, наука и инновации,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социальное проектирование, студенческий спорт и туризм, культура, искусство и творчество, профессиональные компетенции и предпринимательство, студенческие СМИ и студенческие отряды – то есть у современного студента очень широкий выбор индивидуальной траектории саморазвития.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Default="005A26BA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94D4E" w:rsidRPr="00D5484E">
          <w:rPr>
            <w:rStyle w:val="a3"/>
            <w:rFonts w:ascii="Times New Roman" w:hAnsi="Times New Roman" w:cs="Times New Roman"/>
            <w:sz w:val="24"/>
            <w:szCs w:val="24"/>
          </w:rPr>
          <w:t>https://ssau.ru/news/15854-podgotovitelnye-kursy-samarskogo-universiteta</w:t>
        </w:r>
      </w:hyperlink>
    </w:p>
    <w:p w:rsidR="00994D4E" w:rsidRDefault="00994D4E" w:rsidP="0099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D4E" w:rsidRP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4D4E">
        <w:rPr>
          <w:rFonts w:ascii="Times New Roman" w:hAnsi="Times New Roman" w:cs="Times New Roman"/>
          <w:b/>
          <w:sz w:val="24"/>
          <w:szCs w:val="24"/>
        </w:rPr>
        <w:t>Подготовительные курсы Самарского университета</w:t>
      </w:r>
    </w:p>
    <w:p w:rsid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D4E">
        <w:rPr>
          <w:rFonts w:ascii="Times New Roman" w:hAnsi="Times New Roman" w:cs="Times New Roman"/>
          <w:i/>
          <w:sz w:val="24"/>
          <w:szCs w:val="24"/>
        </w:rPr>
        <w:t>В октябре стартуют курсы подготовки для абитуриентов</w:t>
      </w:r>
    </w:p>
    <w:p w:rsidR="00994D4E" w:rsidRP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4D4E" w:rsidRPr="00994D4E" w:rsidRDefault="00994D4E" w:rsidP="0099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имени академика С.П. Королева приглашает абитуриентов на курсы подготовки к поступлению в вуз, сдаче ЕГЭ, ГИА и других форм вступительных испытаний.</w:t>
      </w:r>
    </w:p>
    <w:p w:rsidR="00994D4E" w:rsidRPr="00994D4E" w:rsidRDefault="00994D4E" w:rsidP="0099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Для удобства школьников в вузе предусмотрены разные форматы курсов: вечерние, воскресные, онлайн-подготовка. На курсах абитуриенты смогут углубить свои знания по дисциплинам необходимым для поступления как на инженерно-технические, социально-гуманитарные, так и естественнонаучные специальности.</w:t>
      </w:r>
    </w:p>
    <w:bookmarkEnd w:id="0"/>
    <w:p w:rsidR="00994D4E" w:rsidRPr="00994D4E" w:rsidRDefault="00994D4E" w:rsidP="00994D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Вечерние курсы по подготовке к поступлению в вуз и сдаче ЕГЭ по направлениям: </w:t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математика, физика, русский язык.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Воскресные курсы: </w:t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физика и математика.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994D4E">
        <w:rPr>
          <w:rFonts w:ascii="Times New Roman" w:hAnsi="Times New Roman" w:cs="Times New Roman"/>
          <w:sz w:val="24"/>
          <w:szCs w:val="24"/>
        </w:rPr>
        <w:br/>
        <w:t>Ведущие преподаватели университета обеспечивают качественную подготовку к ЕГЭ, а также помогают школьникам определиться с выбором специальности и адаптироваться к учебе в университете. Кроме того, обучаясь на курсах абитуриенты смогут принять участие в олимпиадах различных уровней, а победители олимпиад имеют различные бонусы при поступлении в вуз. Слушатели обучаются по специальным пособиям, в группах ведется журнал посещаемости и успеваемости. В группах занимаются не более 20 школьников. Обучение платное, возможна поэтапная оплата.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94D4E">
        <w:rPr>
          <w:rFonts w:ascii="Times New Roman" w:hAnsi="Times New Roman" w:cs="Times New Roman"/>
          <w:sz w:val="24"/>
          <w:szCs w:val="24"/>
        </w:rPr>
        <w:t xml:space="preserve"> "Южная" площадка — Московское шоссе, 34, корпус № 5,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>. 361.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Старт:</w:t>
      </w:r>
      <w:r w:rsidRPr="00994D4E">
        <w:rPr>
          <w:rFonts w:ascii="Times New Roman" w:hAnsi="Times New Roman" w:cs="Times New Roman"/>
          <w:sz w:val="24"/>
          <w:szCs w:val="24"/>
        </w:rPr>
        <w:t> в октябре.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Период обучения:</w:t>
      </w:r>
      <w:r w:rsidRPr="00994D4E">
        <w:rPr>
          <w:rFonts w:ascii="Times New Roman" w:hAnsi="Times New Roman" w:cs="Times New Roman"/>
          <w:sz w:val="24"/>
          <w:szCs w:val="24"/>
        </w:rPr>
        <w:t> 7 месяцев.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994D4E">
        <w:rPr>
          <w:rFonts w:ascii="Times New Roman" w:hAnsi="Times New Roman" w:cs="Times New Roman"/>
          <w:sz w:val="24"/>
          <w:szCs w:val="24"/>
        </w:rPr>
        <w:t> для учащихся 10 и 11 классов и выпускников колледжей.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  <w:r w:rsidRPr="00994D4E">
        <w:rPr>
          <w:rFonts w:ascii="Times New Roman" w:hAnsi="Times New Roman" w:cs="Times New Roman"/>
          <w:sz w:val="24"/>
          <w:szCs w:val="24"/>
        </w:rPr>
        <w:t> желающие поступить на курсы заключают договор об обучении, предоставляют квитанцию об оплате, 2 фото (3×4), паспорт слушателя и паспорт одного из родителей.</w:t>
      </w:r>
      <w:r w:rsidRPr="00994D4E">
        <w:rPr>
          <w:rFonts w:ascii="Times New Roman" w:hAnsi="Times New Roman" w:cs="Times New Roman"/>
          <w:sz w:val="24"/>
          <w:szCs w:val="24"/>
        </w:rPr>
        <w:br/>
        <w:t>Справки по телефону: 267-43-38.</w:t>
      </w:r>
    </w:p>
    <w:p w:rsidR="00994D4E" w:rsidRPr="00994D4E" w:rsidRDefault="00994D4E" w:rsidP="00994D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Вечерние и воскресные подготовительные курсы для подготовка к ЕГЭ, ГИА и другим формам вступительных испытаний по направлениям: математика, биология, история, обществознание, русский язык, литература, английский язык.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94D4E">
        <w:rPr>
          <w:rFonts w:ascii="Times New Roman" w:hAnsi="Times New Roman" w:cs="Times New Roman"/>
          <w:sz w:val="24"/>
          <w:szCs w:val="24"/>
        </w:rPr>
        <w:t> "Северная" площадка — ул. Потапова, 64/163, корпус 27 (филологический факультет), к. 311.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Старт:</w:t>
      </w:r>
      <w:r w:rsidRPr="00994D4E">
        <w:rPr>
          <w:rFonts w:ascii="Times New Roman" w:hAnsi="Times New Roman" w:cs="Times New Roman"/>
          <w:sz w:val="24"/>
          <w:szCs w:val="24"/>
        </w:rPr>
        <w:t> в октябре.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Период обучения:</w:t>
      </w:r>
      <w:r w:rsidRPr="00994D4E">
        <w:rPr>
          <w:rFonts w:ascii="Times New Roman" w:hAnsi="Times New Roman" w:cs="Times New Roman"/>
          <w:sz w:val="24"/>
          <w:szCs w:val="24"/>
        </w:rPr>
        <w:t> 6 месяцев.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994D4E">
        <w:rPr>
          <w:rFonts w:ascii="Times New Roman" w:hAnsi="Times New Roman" w:cs="Times New Roman"/>
          <w:sz w:val="24"/>
          <w:szCs w:val="24"/>
        </w:rPr>
        <w:t> для учащихся 9, 10 и 11 классов, а также для лиц, имеющих среднее образование. 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Условия: </w:t>
      </w:r>
      <w:r w:rsidRPr="00994D4E">
        <w:rPr>
          <w:rFonts w:ascii="Times New Roman" w:hAnsi="Times New Roman" w:cs="Times New Roman"/>
          <w:sz w:val="24"/>
          <w:szCs w:val="24"/>
        </w:rPr>
        <w:t>для поступления на курсы необходимо предоставить следующие документы: заявление, 2 фотографии (3×4), квитанцию об оплате, паспорт. </w:t>
      </w:r>
      <w:r w:rsidRPr="00994D4E">
        <w:rPr>
          <w:rFonts w:ascii="Times New Roman" w:hAnsi="Times New Roman" w:cs="Times New Roman"/>
          <w:sz w:val="24"/>
          <w:szCs w:val="24"/>
        </w:rPr>
        <w:br/>
        <w:t>Справки по телефонам: 926-20-21, 8-96-39-100-700.</w:t>
      </w:r>
    </w:p>
    <w:p w:rsidR="00994D4E" w:rsidRPr="00994D4E" w:rsidRDefault="005A26BA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94D4E" w:rsidRPr="00994D4E">
          <w:rPr>
            <w:rStyle w:val="a3"/>
            <w:rFonts w:ascii="Times New Roman" w:hAnsi="Times New Roman" w:cs="Times New Roman"/>
            <w:sz w:val="24"/>
            <w:szCs w:val="24"/>
          </w:rPr>
          <w:t>Группа во "</w:t>
        </w:r>
        <w:proofErr w:type="spellStart"/>
        <w:r w:rsidR="00994D4E" w:rsidRPr="00994D4E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  <w:r w:rsidR="00994D4E" w:rsidRPr="00994D4E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994D4E" w:rsidRPr="00994D4E" w:rsidRDefault="00994D4E" w:rsidP="00994D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Бесплатная онлайн подготовка к ЕГЭ</w:t>
      </w:r>
      <w:r w:rsidRPr="00994D4E">
        <w:rPr>
          <w:rFonts w:ascii="Times New Roman" w:hAnsi="Times New Roman" w:cs="Times New Roman"/>
          <w:sz w:val="24"/>
          <w:szCs w:val="24"/>
        </w:rPr>
        <w:t> "К полету готов!" по направлениям: </w:t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математика, физика, русский язык, химия, литература и обществознание, а также "онлайн-школа" социолога. 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Курс по каждому из предметов включает в себя 24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 xml:space="preserve"> и столько же домашних работ. Также в программе консультации преподавателей и решение тестов ЕГЭ с последующим разбором. По окончании курсов выдается сертификат об их прохождении.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Старт:</w:t>
      </w:r>
      <w:r w:rsidRPr="00994D4E">
        <w:rPr>
          <w:rFonts w:ascii="Times New Roman" w:hAnsi="Times New Roman" w:cs="Times New Roman"/>
          <w:sz w:val="24"/>
          <w:szCs w:val="24"/>
        </w:rPr>
        <w:t> 8 октября. 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Период обучения:</w:t>
      </w:r>
      <w:r w:rsidRPr="00994D4E">
        <w:rPr>
          <w:rFonts w:ascii="Times New Roman" w:hAnsi="Times New Roman" w:cs="Times New Roman"/>
          <w:sz w:val="24"/>
          <w:szCs w:val="24"/>
        </w:rPr>
        <w:t> 6 месяцев.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994D4E">
        <w:rPr>
          <w:rFonts w:ascii="Times New Roman" w:hAnsi="Times New Roman" w:cs="Times New Roman"/>
          <w:sz w:val="24"/>
          <w:szCs w:val="24"/>
        </w:rPr>
        <w:t> для учащихся 10 и 11 классов.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Условия: </w:t>
      </w:r>
      <w:r w:rsidRPr="00994D4E">
        <w:rPr>
          <w:rFonts w:ascii="Times New Roman" w:hAnsi="Times New Roman" w:cs="Times New Roman"/>
          <w:sz w:val="24"/>
          <w:szCs w:val="24"/>
        </w:rPr>
        <w:t>необходимо зарегистрироваться на сайте </w:t>
      </w:r>
      <w:hyperlink r:id="rId13" w:history="1">
        <w:r w:rsidRPr="00994D4E">
          <w:rPr>
            <w:rStyle w:val="a3"/>
            <w:rFonts w:ascii="Times New Roman" w:hAnsi="Times New Roman" w:cs="Times New Roman"/>
            <w:sz w:val="24"/>
            <w:szCs w:val="24"/>
          </w:rPr>
          <w:t>start.ssau.ru</w:t>
        </w:r>
      </w:hyperlink>
      <w:r w:rsidRPr="00994D4E">
        <w:rPr>
          <w:rFonts w:ascii="Times New Roman" w:hAnsi="Times New Roman" w:cs="Times New Roman"/>
          <w:sz w:val="24"/>
          <w:szCs w:val="24"/>
        </w:rPr>
        <w:t>.</w:t>
      </w:r>
    </w:p>
    <w:p w:rsidR="00994D4E" w:rsidRPr="00B93FD8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94D4E" w:rsidRPr="00B9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4E9"/>
    <w:multiLevelType w:val="multilevel"/>
    <w:tmpl w:val="87B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C3709"/>
    <w:multiLevelType w:val="multilevel"/>
    <w:tmpl w:val="34B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91B69"/>
    <w:multiLevelType w:val="multilevel"/>
    <w:tmpl w:val="730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D8"/>
    <w:rsid w:val="005A26BA"/>
    <w:rsid w:val="00994D4E"/>
    <w:rsid w:val="00B562F2"/>
    <w:rsid w:val="00B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news/15832-samarskiy-universitet-podtverdil-pozitsii-v-globalnom-reytinge-times-higher-education" TargetMode="External"/><Relationship Id="rId13" Type="http://schemas.openxmlformats.org/officeDocument/2006/relationships/hyperlink" Target="http://start.ssa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sau.ru/files/priem_doc/bachelor/rasp_1_2019.pdf" TargetMode="External"/><Relationship Id="rId12" Type="http://schemas.openxmlformats.org/officeDocument/2006/relationships/hyperlink" Target="http://vk.com/kurs_sam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au.ru/docs/sveden/document/Pravila_priema_SamaraUniversity_28.09.2018.pdf" TargetMode="External"/><Relationship Id="rId11" Type="http://schemas.openxmlformats.org/officeDocument/2006/relationships/hyperlink" Target="https://ssau.ru/news/15854-podgotovitelnye-kursy-samarskogo-universite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au.ru/news/15793-v-samare-posvyatili-v-studenty-2400-pervokurs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au.ru/news/15819-samarskiy-universitet-priglasil-shkolnikov-so-vsey-rossii-v-legendarnyy-art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dcterms:created xsi:type="dcterms:W3CDTF">2018-10-03T11:16:00Z</dcterms:created>
  <dcterms:modified xsi:type="dcterms:W3CDTF">2018-10-03T11:16:00Z</dcterms:modified>
</cp:coreProperties>
</file>