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43" w:rsidRPr="00CD0143" w:rsidRDefault="00CD0143" w:rsidP="00CD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43">
        <w:rPr>
          <w:rFonts w:ascii="Times New Roman" w:hAnsi="Times New Roman" w:cs="Times New Roman"/>
          <w:b/>
          <w:sz w:val="28"/>
          <w:szCs w:val="28"/>
        </w:rPr>
        <w:t xml:space="preserve">План работы по сопровождению профессионального самоопределения </w:t>
      </w:r>
      <w:proofErr w:type="gramStart"/>
      <w:r w:rsidRPr="00CD014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D0143">
        <w:rPr>
          <w:rFonts w:ascii="Times New Roman" w:hAnsi="Times New Roman" w:cs="Times New Roman"/>
          <w:b/>
          <w:sz w:val="28"/>
          <w:szCs w:val="28"/>
        </w:rPr>
        <w:t xml:space="preserve"> ГБОУ СОШ №13 на 2017-2018 учебный год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992"/>
        <w:gridCol w:w="4606"/>
        <w:gridCol w:w="1649"/>
        <w:gridCol w:w="1265"/>
        <w:gridCol w:w="2545"/>
      </w:tblGrid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Pr="00CD0143" w:rsidRDefault="00CD01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Pr="00CD0143" w:rsidRDefault="00CD01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Pr="00CD0143" w:rsidRDefault="00CD01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Pr="00CD0143" w:rsidRDefault="00CD01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Pr="00CD0143" w:rsidRDefault="00CD01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«Анализ результатов деятельности ответственных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профессионального самоопределения обучающихся за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Планирование на 2017-2018 год»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 w:rsidP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 внеурочной деятельности по профориентации учащихся на 2017-2018 учебный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продолжения обучения выпускников 9, 11 классов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областной акции «7 шагов к профессии»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 w:rsidP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информированности старшеклассников о выбираемых профессиях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профориентации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014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Н.А., учащиеся 9-11 классов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акции «7 шагов к профессии», профессиональные пробы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16.10 -</w:t>
            </w:r>
            <w:r w:rsidR="00CD0143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вестника образования 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014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«Основы выбора профессии»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9652D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«Планирование профессионального пути в современных условиях»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D014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страницы по профориентации на сайте школы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«Профессии моих родителей»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014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с учащимися 11 классов «Что необходимо знать при поступлении в ВУЗ»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Казакова Н.А.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окружному конкурсу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«Самая интересная профессия»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 классы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33D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bookmarkStart w:id="0" w:name="_GoBack"/>
            <w:bookmarkEnd w:id="0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1 полугодие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«Профессия моих родителей»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D014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учебных мест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подготовке к конкурсу:  «Самая интересная профессия»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конкурс «Самая интересная профессия»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старшеклассников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014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проектов «В поисках своего призвания»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конкурс «В поисках своего призвания»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В.К., Харитонова Н.Г.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«Апрельские встречи»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психологической готовности к ЕГЭ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информированности старшеклассников о выбираемых профессиях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справочником «Куда пойти учиться»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CD0143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43" w:rsidRDefault="00CD0143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работы, подведение итогов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CD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3" w:rsidRDefault="009652D9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Н.А., </w:t>
            </w:r>
          </w:p>
        </w:tc>
      </w:tr>
      <w:tr w:rsidR="000347B4" w:rsidTr="000347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4" w:rsidRDefault="0003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4" w:rsidRDefault="000347B4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 (экскурсии, подготовка к мероприятиям)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4" w:rsidRDefault="0003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4" w:rsidRDefault="0003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4" w:rsidRDefault="000347B4" w:rsidP="0096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143" w:rsidRDefault="00CD0143" w:rsidP="00CD0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954" w:rsidRDefault="00340954"/>
    <w:sectPr w:rsidR="0034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43"/>
    <w:rsid w:val="000347B4"/>
    <w:rsid w:val="000833DA"/>
    <w:rsid w:val="00340954"/>
    <w:rsid w:val="009652D9"/>
    <w:rsid w:val="00C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14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14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2017-09-08T06:02:00Z</dcterms:created>
  <dcterms:modified xsi:type="dcterms:W3CDTF">2017-09-12T09:30:00Z</dcterms:modified>
</cp:coreProperties>
</file>